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78"/>
        <w:gridCol w:w="3600"/>
        <w:gridCol w:w="2430"/>
        <w:gridCol w:w="2088"/>
      </w:tblGrid>
      <w:tr w:rsidR="00161CFB" w14:paraId="398A2DAE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09315E20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14:paraId="45F4BA01" w14:textId="77777777" w:rsidR="00161CFB" w:rsidRDefault="00A86E14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Meeting Chai</w:t>
            </w:r>
            <w:r w:rsidR="006B2BFF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890A409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14:paraId="3FF1C7C9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271DF0A9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050746E1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14:paraId="0336D0FA" w14:textId="77777777" w:rsidR="00161CFB" w:rsidRDefault="00A86E14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Three </w:t>
            </w:r>
            <w:r w:rsidR="00161CFB">
              <w:rPr>
                <w:rFonts w:ascii="Arial" w:hAnsi="Arial" w:cs="Arial"/>
                <w:sz w:val="24"/>
                <w:szCs w:val="24"/>
              </w:rPr>
              <w:t>years:</w:t>
            </w:r>
          </w:p>
          <w:p w14:paraId="1B0A3417" w14:textId="58D3BB45" w:rsidR="00A86E14" w:rsidRDefault="00161CFB" w:rsidP="00A86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</w:t>
            </w:r>
            <w:r w:rsidR="005F4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E14">
              <w:rPr>
                <w:rFonts w:ascii="Arial" w:hAnsi="Arial" w:cs="Arial"/>
                <w:sz w:val="24"/>
                <w:szCs w:val="24"/>
              </w:rPr>
              <w:t>Annual Meeting Chair</w:t>
            </w:r>
          </w:p>
          <w:p w14:paraId="717D125F" w14:textId="77763F8C" w:rsidR="00161CFB" w:rsidRDefault="00A86E14" w:rsidP="00A86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="005F4D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Education and Development Pillar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636B34E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14:paraId="5B89ADA5" w14:textId="17F320F1" w:rsidR="00AE7971" w:rsidRDefault="00AE7971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14:paraId="4BD78BE0" w14:textId="6B395E56" w:rsidR="00161CFB" w:rsidRDefault="006B2BFF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AE7971">
              <w:rPr>
                <w:rFonts w:ascii="Arial" w:hAnsi="Arial" w:cs="Arial"/>
                <w:sz w:val="24"/>
                <w:szCs w:val="24"/>
              </w:rPr>
              <w:t xml:space="preserve"> (Year </w:t>
            </w:r>
            <w:r w:rsidR="005F4DE7">
              <w:rPr>
                <w:rFonts w:ascii="Arial" w:hAnsi="Arial" w:cs="Arial"/>
                <w:sz w:val="24"/>
                <w:szCs w:val="24"/>
              </w:rPr>
              <w:t>2</w:t>
            </w:r>
            <w:r w:rsidR="00AE79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61CFB" w14:paraId="0423F8AF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42A64688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FEC9FA7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5B81D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D65007B" w14:textId="76019F18" w:rsidR="00AE7971" w:rsidRDefault="00AE7971" w:rsidP="00AE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14:paraId="06D0679F" w14:textId="602B6D2B" w:rsidR="00161CFB" w:rsidRDefault="00AE7971" w:rsidP="00AE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(Year </w:t>
            </w:r>
            <w:r w:rsidR="005F4D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23807" w14:paraId="200A904F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730814B5" w14:textId="77777777"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14:paraId="180F5A5E" w14:textId="77777777" w:rsidR="00D23807" w:rsidRDefault="00F026C8" w:rsidP="00F02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President, </w:t>
            </w:r>
            <w:r w:rsidR="00D23807">
              <w:rPr>
                <w:rFonts w:ascii="Arial" w:hAnsi="Arial" w:cs="Arial"/>
                <w:sz w:val="24"/>
                <w:szCs w:val="24"/>
              </w:rPr>
              <w:t>UAND Board of Directors</w:t>
            </w:r>
          </w:p>
        </w:tc>
      </w:tr>
    </w:tbl>
    <w:p w14:paraId="504ED71A" w14:textId="77777777" w:rsidR="00806994" w:rsidRPr="005D5F88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9EE752" w14:textId="77777777" w:rsidR="00161CFB" w:rsidRPr="005D5F88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1A1D1DB1" w14:textId="77777777" w:rsidR="00032054" w:rsidRPr="005D5F88" w:rsidRDefault="00A86E14" w:rsidP="00A86E14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The purpose of this position is to </w:t>
      </w:r>
      <w:r w:rsidR="006B2BFF" w:rsidRPr="005D5F88">
        <w:rPr>
          <w:rFonts w:ascii="Arial" w:hAnsi="Arial" w:cs="Arial"/>
          <w:color w:val="000000" w:themeColor="text1"/>
          <w:sz w:val="24"/>
          <w:szCs w:val="24"/>
        </w:rPr>
        <w:t>plan, conduct and evaluate the UAND Annual Meeting.</w:t>
      </w:r>
    </w:p>
    <w:p w14:paraId="6A08CE2A" w14:textId="77777777" w:rsidR="006B2BFF" w:rsidRPr="005D5F88" w:rsidRDefault="006B2BFF" w:rsidP="00A86E1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DA0A4E" w14:textId="77777777" w:rsidR="00915FD1" w:rsidRPr="005D5F88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3DCA4580" w14:textId="77777777" w:rsidR="00915FD1" w:rsidRPr="005D5F88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14:paraId="13D92063" w14:textId="77777777" w:rsidR="006B2BFF" w:rsidRPr="005D5F88" w:rsidRDefault="006B2BFF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Send any money received from potential attendees, vendors, sponsors, or others to the Executive Director to be reported </w:t>
      </w:r>
      <w:r w:rsidR="00AE7971" w:rsidRPr="005D5F88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 processed.</w:t>
      </w:r>
    </w:p>
    <w:p w14:paraId="0BBC2420" w14:textId="77777777" w:rsidR="006B2BFF" w:rsidRPr="005D5F88" w:rsidRDefault="006B2BFF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Keep an accurate record of all meeting related expenses. Send reimbursement requests to the Treasurer in a timely fashion.</w:t>
      </w:r>
    </w:p>
    <w:p w14:paraId="4BC28EE8" w14:textId="77777777" w:rsidR="00915FD1" w:rsidRPr="005D5F88" w:rsidRDefault="006B2BFF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Working with the Treasurer and Executive Director, be prepared to present an accurate financial report after the annual meeting at the final Board of Directors meeting of the fiscal year.</w:t>
      </w:r>
    </w:p>
    <w:p w14:paraId="2745119D" w14:textId="77777777" w:rsidR="00032054" w:rsidRPr="005D5F88" w:rsidRDefault="00AE7971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General </w:t>
      </w:r>
      <w:r w:rsidR="00032054" w:rsidRPr="005D5F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Responsibilities</w:t>
      </w:r>
    </w:p>
    <w:p w14:paraId="1FC17992" w14:textId="77777777" w:rsidR="00032054" w:rsidRPr="005D5F88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294E54" w:rsidRPr="005D5F88">
        <w:rPr>
          <w:rFonts w:ascii="Arial" w:hAnsi="Arial" w:cs="Arial"/>
          <w:b/>
          <w:color w:val="000000" w:themeColor="text1"/>
          <w:sz w:val="24"/>
          <w:szCs w:val="24"/>
        </w:rPr>
        <w:t>Board Responsibilities</w:t>
      </w:r>
    </w:p>
    <w:p w14:paraId="5C619F18" w14:textId="77777777" w:rsidR="006B2BFF" w:rsidRPr="005D5F88" w:rsidRDefault="006B2BF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Attend orientation and </w:t>
      </w:r>
      <w:r w:rsidR="00294E54" w:rsidRPr="005D5F88">
        <w:rPr>
          <w:rFonts w:ascii="Arial" w:hAnsi="Arial" w:cs="Arial"/>
          <w:color w:val="000000" w:themeColor="text1"/>
          <w:sz w:val="24"/>
          <w:szCs w:val="24"/>
        </w:rPr>
        <w:t>quarterly Board of Directors meetings.</w:t>
      </w:r>
    </w:p>
    <w:p w14:paraId="28213962" w14:textId="77777777" w:rsidR="006B2BFF" w:rsidRPr="005D5F88" w:rsidRDefault="006B2BF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Participate monthly in Executive Committee meeting.</w:t>
      </w:r>
    </w:p>
    <w:p w14:paraId="1DA31A07" w14:textId="77777777" w:rsidR="006B2BFF" w:rsidRPr="005D5F88" w:rsidRDefault="006B2BF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Meet with predecessor for overview of position.</w:t>
      </w:r>
    </w:p>
    <w:p w14:paraId="152A4594" w14:textId="77777777" w:rsidR="006B2BFF" w:rsidRPr="005D5F88" w:rsidRDefault="006B2BF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Plan year's activities and submit annual budget by May.</w:t>
      </w:r>
    </w:p>
    <w:p w14:paraId="11BBF9BD" w14:textId="77777777" w:rsidR="00710B7B" w:rsidRPr="005D5F88" w:rsidRDefault="006B2BFF" w:rsidP="006B2BF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lastRenderedPageBreak/>
        <w:t>Prepare periodic reports of activities related to Annual Meeting.</w:t>
      </w:r>
    </w:p>
    <w:p w14:paraId="73687943" w14:textId="77777777" w:rsidR="00710B7B" w:rsidRPr="005D5F88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294E54" w:rsidRPr="005D5F88">
        <w:rPr>
          <w:rFonts w:ascii="Arial" w:hAnsi="Arial" w:cs="Arial"/>
          <w:b/>
          <w:color w:val="000000" w:themeColor="text1"/>
          <w:sz w:val="24"/>
          <w:szCs w:val="24"/>
        </w:rPr>
        <w:t>Annual Meeting Committee</w:t>
      </w:r>
    </w:p>
    <w:p w14:paraId="0A00E2A0" w14:textId="36701C86" w:rsidR="00294E54" w:rsidRPr="005D5F88" w:rsidRDefault="005F4DE7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294E54" w:rsidRPr="005D5F88">
        <w:rPr>
          <w:rFonts w:ascii="Arial" w:hAnsi="Arial" w:cs="Arial"/>
          <w:color w:val="000000" w:themeColor="text1"/>
          <w:sz w:val="24"/>
          <w:szCs w:val="24"/>
        </w:rPr>
        <w:t>elect dietitians from at least four areas of practice and at least two different geographical regions of the state to serve on the annual meeting planning committee.</w:t>
      </w:r>
    </w:p>
    <w:p w14:paraId="5F02BB29" w14:textId="77777777" w:rsidR="006B2BFF" w:rsidRPr="005D5F88" w:rsidRDefault="006B2BFF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Coordinate regular meetings with annual meeting planning committee to discuss meeting details and delegate responsibilities to committee members.</w:t>
      </w:r>
    </w:p>
    <w:p w14:paraId="06D30617" w14:textId="77777777" w:rsidR="00294E54" w:rsidRPr="005D5F88" w:rsidRDefault="006B2BFF" w:rsidP="006B2B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Oversee efforts of committee members to ensure meeting preparations are being carried out in an efficient and timely manner; preparations include: </w:t>
      </w:r>
    </w:p>
    <w:p w14:paraId="689D4CF0" w14:textId="77777777" w:rsidR="00294E54" w:rsidRPr="005D5F88" w:rsidRDefault="00294E54" w:rsidP="00294E54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Poster Session – Call for abstract, selection, communication with poster participants, day –of preparation and direction.</w:t>
      </w:r>
    </w:p>
    <w:p w14:paraId="759D6FF2" w14:textId="77777777" w:rsidR="00294E54" w:rsidRPr="005D5F88" w:rsidRDefault="00294E54" w:rsidP="00294E54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Speaker selection – Selection of speakers based on topics requested by previous year's evaluation, board members, "hot" new topics, etc.</w:t>
      </w:r>
    </w:p>
    <w:p w14:paraId="33DC922C" w14:textId="77777777" w:rsidR="00294E54" w:rsidRPr="005D5F88" w:rsidRDefault="00294E54" w:rsidP="00294E54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Grant submission and acquisition.</w:t>
      </w:r>
    </w:p>
    <w:p w14:paraId="2FE0742F" w14:textId="4F33F26B" w:rsidR="00823CA5" w:rsidRPr="005D5F88" w:rsidRDefault="00294E54" w:rsidP="00294E54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Assist board in identifying possible members to work as future Annual Meeting Chair</w:t>
      </w:r>
      <w:r w:rsidR="005F4DE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D5EC84" w14:textId="77777777" w:rsidR="00823CA5" w:rsidRPr="005D5F88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294E54" w:rsidRPr="005D5F88">
        <w:rPr>
          <w:rFonts w:ascii="Arial" w:hAnsi="Arial" w:cs="Arial"/>
          <w:b/>
          <w:color w:val="000000" w:themeColor="text1"/>
          <w:sz w:val="24"/>
          <w:szCs w:val="24"/>
        </w:rPr>
        <w:t>Annual Meeting Program Details</w:t>
      </w:r>
    </w:p>
    <w:p w14:paraId="39DF5BB2" w14:textId="77777777" w:rsidR="006B2BFF" w:rsidRPr="005D5F88" w:rsidRDefault="006B2BFF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Select annual meeting site with help from chair elect and committee members:</w:t>
      </w:r>
    </w:p>
    <w:p w14:paraId="48CD8A0A" w14:textId="77777777" w:rsidR="006B2BFF" w:rsidRPr="005D5F88" w:rsidRDefault="006B2BFF" w:rsidP="006B2BFF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negotiate and sign contract with annual meeting site.</w:t>
      </w:r>
    </w:p>
    <w:p w14:paraId="10357B53" w14:textId="77777777" w:rsidR="00730F2B" w:rsidRPr="005D5F88" w:rsidRDefault="006B2BFF" w:rsidP="006B2BFF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Work with meeting site to plan meeting organization, set up, meals, and breaks.</w:t>
      </w:r>
    </w:p>
    <w:p w14:paraId="6EC8E2E3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Correspond with all annual meeting speakers to ensure they receive pertinent information regarding their role as a speaker, as well as any needs they may have as a speaker.</w:t>
      </w:r>
    </w:p>
    <w:p w14:paraId="2BB50019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Compile annual meeting syllabus and oversee its production.</w:t>
      </w:r>
    </w:p>
    <w:p w14:paraId="59D18CA2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Communicate with exhibitor/sponsor coordinator chair and chair elect regarding exhibitor and sponsor needs. Assist in gathering information for and submitting sponsorship grants.</w:t>
      </w:r>
    </w:p>
    <w:p w14:paraId="570CFC9D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Oversee and assist with the production of all marketing and registration materials (i.e. postcard, registration brochure, and/or online registration sites).</w:t>
      </w:r>
    </w:p>
    <w:p w14:paraId="2844041B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Submit CPEU information to UAND Continuing Education Coordinator.</w:t>
      </w:r>
    </w:p>
    <w:p w14:paraId="545E36F4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Work closely with Executive Director on annual meeting details that you may delegate to him/her.</w:t>
      </w:r>
    </w:p>
    <w:p w14:paraId="3D6F22DB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Increase participation at annual UAND meeting by 5% each year.</w:t>
      </w:r>
    </w:p>
    <w:p w14:paraId="6B98FAD5" w14:textId="77777777" w:rsidR="00730F2B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Include sessions at conference that assist in meeting current UAND board goals.</w:t>
      </w:r>
    </w:p>
    <w:p w14:paraId="66DB9DF6" w14:textId="77777777" w:rsidR="00294E54" w:rsidRPr="005D5F88" w:rsidRDefault="00730F2B" w:rsidP="00730F2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14:paraId="1247C574" w14:textId="77777777" w:rsidR="00294E54" w:rsidRPr="005D5F88" w:rsidRDefault="00294E54" w:rsidP="00730F2B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>Job Function – Financial Accountability</w:t>
      </w:r>
    </w:p>
    <w:p w14:paraId="666EB9DF" w14:textId="77777777" w:rsidR="00730F2B" w:rsidRPr="005D5F88" w:rsidRDefault="00730F2B" w:rsidP="00730F2B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Communicate with President, Treasurer and Executive Directory regarding expenses.</w:t>
      </w:r>
    </w:p>
    <w:p w14:paraId="40DD8BD5" w14:textId="77777777" w:rsidR="00823CA5" w:rsidRPr="005D5F88" w:rsidRDefault="00730F2B" w:rsidP="00730F2B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lastRenderedPageBreak/>
        <w:t>Track and manage expenses for annual meeting responsibly.</w:t>
      </w:r>
    </w:p>
    <w:p w14:paraId="0E4A52D5" w14:textId="77777777" w:rsidR="00157EB9" w:rsidRPr="005D5F88" w:rsidRDefault="00157EB9" w:rsidP="00157EB9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>Job Function – Education and Development Pillar Chair</w:t>
      </w:r>
    </w:p>
    <w:p w14:paraId="545870CC" w14:textId="77777777" w:rsidR="00157EB9" w:rsidRPr="005D5F88" w:rsidRDefault="00157EB9" w:rsidP="00720973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Act as a mentor to the Annual Meeting Chair</w:t>
      </w:r>
      <w:r w:rsidR="00720973" w:rsidRPr="005D5F88">
        <w:rPr>
          <w:rFonts w:ascii="Arial" w:hAnsi="Arial" w:cs="Arial"/>
          <w:color w:val="000000" w:themeColor="text1"/>
          <w:sz w:val="24"/>
          <w:szCs w:val="24"/>
        </w:rPr>
        <w:t>.  P</w:t>
      </w: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rovide guidance in Annual Meeting </w:t>
      </w:r>
      <w:r w:rsidR="00720973" w:rsidRPr="005D5F88">
        <w:rPr>
          <w:rFonts w:ascii="Arial" w:hAnsi="Arial" w:cs="Arial"/>
          <w:color w:val="000000" w:themeColor="text1"/>
          <w:sz w:val="24"/>
          <w:szCs w:val="24"/>
        </w:rPr>
        <w:t xml:space="preserve">planning, preparation, and evaluation. </w:t>
      </w:r>
    </w:p>
    <w:p w14:paraId="5FEC1D85" w14:textId="77777777" w:rsidR="00157EB9" w:rsidRPr="005D5F88" w:rsidRDefault="00157EB9" w:rsidP="00157EB9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Lead the Strategic Planning for the Education and Development pillar.</w:t>
      </w:r>
    </w:p>
    <w:p w14:paraId="0035683D" w14:textId="77777777" w:rsidR="00157EB9" w:rsidRPr="005D5F88" w:rsidRDefault="00157EB9" w:rsidP="00157EB9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Coordinate 2 to 3 additional education opportunities each year for the members.</w:t>
      </w:r>
    </w:p>
    <w:p w14:paraId="1BEC9560" w14:textId="77777777" w:rsidR="00157EB9" w:rsidRPr="005D5F88" w:rsidRDefault="00157EB9" w:rsidP="00157EB9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Attend all board meetings and provide report on pillar activities.</w:t>
      </w:r>
    </w:p>
    <w:p w14:paraId="5E2B339B" w14:textId="77777777" w:rsidR="00157EB9" w:rsidRPr="005D5F88" w:rsidRDefault="00157EB9" w:rsidP="00157EB9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Recruit new pillar members.</w:t>
      </w:r>
    </w:p>
    <w:p w14:paraId="3A679E38" w14:textId="77777777" w:rsidR="00157EB9" w:rsidRPr="005D5F88" w:rsidRDefault="00157EB9" w:rsidP="00157EB9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Provide initial training and mentoring to pillar members.</w:t>
      </w:r>
    </w:p>
    <w:p w14:paraId="342DAD2D" w14:textId="77777777" w:rsidR="00823CA5" w:rsidRPr="005D5F88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59613A" w14:textId="77777777" w:rsidR="00823CA5" w:rsidRPr="005D5F88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1AF3CBA9" w14:textId="77777777" w:rsidR="00161CFB" w:rsidRPr="005D5F88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14:paraId="15D8C0DA" w14:textId="77777777" w:rsidR="00823CA5" w:rsidRPr="005D5F88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376B3659" w14:textId="77777777" w:rsidR="00823CA5" w:rsidRPr="005D5F8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14:paraId="2710D54B" w14:textId="77777777" w:rsidR="00730F2B" w:rsidRPr="005D5F88" w:rsidRDefault="00730F2B" w:rsidP="00730F2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Able to attend the UAND annual meeting.</w:t>
      </w:r>
    </w:p>
    <w:p w14:paraId="4BD3535F" w14:textId="77777777" w:rsidR="00823CA5" w:rsidRPr="005D5F8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14:paraId="0532350A" w14:textId="77777777" w:rsidR="00823CA5" w:rsidRPr="005D5F8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14:paraId="722965B8" w14:textId="77777777" w:rsidR="00823CA5" w:rsidRPr="005D5F8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7D8FF8F4" w14:textId="77777777" w:rsidR="00823CA5" w:rsidRPr="005D5F88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14:paraId="174EAA7F" w14:textId="77777777" w:rsidR="00823CA5" w:rsidRPr="005D5F88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Educational background or previous experience in leadership position (directing committees within UAND).</w:t>
      </w:r>
    </w:p>
    <w:p w14:paraId="3FEF755F" w14:textId="77777777" w:rsidR="00823CA5" w:rsidRPr="005D5F88" w:rsidRDefault="00823CA5" w:rsidP="0038495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Experience</w:t>
      </w:r>
      <w:r w:rsidR="0038495B" w:rsidRPr="005D5F88">
        <w:rPr>
          <w:rFonts w:ascii="Arial" w:hAnsi="Arial" w:cs="Arial"/>
          <w:color w:val="000000" w:themeColor="text1"/>
          <w:sz w:val="24"/>
          <w:szCs w:val="24"/>
        </w:rPr>
        <w:t>/participation on the annual meeting planning committee.</w:t>
      </w:r>
    </w:p>
    <w:p w14:paraId="60768FEE" w14:textId="77777777" w:rsidR="00E67803" w:rsidRPr="005D5F88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3F7C962C" w14:textId="77777777" w:rsidR="00E67803" w:rsidRPr="005D5F88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14:paraId="2999E15D" w14:textId="77777777" w:rsidR="00E67803" w:rsidRPr="005D5F88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Must be able to spend </w:t>
      </w:r>
      <w:r w:rsidR="0038495B" w:rsidRPr="005D5F88">
        <w:rPr>
          <w:rFonts w:ascii="Arial" w:hAnsi="Arial" w:cs="Arial"/>
          <w:color w:val="000000" w:themeColor="text1"/>
          <w:sz w:val="24"/>
          <w:szCs w:val="24"/>
        </w:rPr>
        <w:t>appropriate time each</w:t>
      </w:r>
      <w:r w:rsidRPr="005D5F88">
        <w:rPr>
          <w:rFonts w:ascii="Arial" w:hAnsi="Arial" w:cs="Arial"/>
          <w:color w:val="000000" w:themeColor="text1"/>
          <w:sz w:val="24"/>
          <w:szCs w:val="24"/>
        </w:rPr>
        <w:t xml:space="preserve"> week on UAND</w:t>
      </w:r>
      <w:r w:rsidR="0038495B" w:rsidRPr="005D5F88">
        <w:rPr>
          <w:rFonts w:ascii="Arial" w:hAnsi="Arial" w:cs="Arial"/>
          <w:color w:val="000000" w:themeColor="text1"/>
          <w:sz w:val="24"/>
          <w:szCs w:val="24"/>
        </w:rPr>
        <w:t xml:space="preserve"> activities.</w:t>
      </w:r>
    </w:p>
    <w:sectPr w:rsidR="00E67803" w:rsidRPr="005D5F88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71DC" w14:textId="77777777" w:rsidR="006A2734" w:rsidRDefault="006A2734" w:rsidP="008863DF">
      <w:pPr>
        <w:spacing w:after="0" w:line="240" w:lineRule="auto"/>
      </w:pPr>
      <w:r>
        <w:separator/>
      </w:r>
    </w:p>
  </w:endnote>
  <w:endnote w:type="continuationSeparator" w:id="0">
    <w:p w14:paraId="0F64E96B" w14:textId="77777777" w:rsidR="006A2734" w:rsidRDefault="006A2734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2C0B25A" w14:textId="77777777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C419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199E">
              <w:rPr>
                <w:b/>
                <w:sz w:val="24"/>
                <w:szCs w:val="24"/>
              </w:rPr>
              <w:fldChar w:fldCharType="separate"/>
            </w:r>
            <w:r w:rsidR="005D5F88">
              <w:rPr>
                <w:b/>
                <w:noProof/>
              </w:rPr>
              <w:t>1</w:t>
            </w:r>
            <w:r w:rsidR="00C4199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19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199E">
              <w:rPr>
                <w:b/>
                <w:sz w:val="24"/>
                <w:szCs w:val="24"/>
              </w:rPr>
              <w:fldChar w:fldCharType="separate"/>
            </w:r>
            <w:r w:rsidR="005D5F88">
              <w:rPr>
                <w:b/>
                <w:noProof/>
              </w:rPr>
              <w:t>4</w:t>
            </w:r>
            <w:r w:rsidR="00C419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870230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8CE9" w14:textId="77777777" w:rsidR="006A2734" w:rsidRDefault="006A2734" w:rsidP="008863DF">
      <w:pPr>
        <w:spacing w:after="0" w:line="240" w:lineRule="auto"/>
      </w:pPr>
      <w:r>
        <w:separator/>
      </w:r>
    </w:p>
  </w:footnote>
  <w:footnote w:type="continuationSeparator" w:id="0">
    <w:p w14:paraId="0C660E7B" w14:textId="77777777" w:rsidR="006A2734" w:rsidRDefault="006A2734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1177" w14:textId="77777777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52ACF" wp14:editId="44383F9C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734">
      <w:rPr>
        <w:noProof/>
        <w:lang w:eastAsia="zh-TW"/>
      </w:rPr>
      <w:pict w14:anchorId="3CED19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14:paraId="79F38385" w14:textId="77777777" w:rsidR="00823CA5" w:rsidRPr="00161CFB" w:rsidRDefault="006B2BFF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Annual Meeting Chair</w:t>
                </w:r>
              </w:p>
            </w:txbxContent>
          </v:textbox>
        </v:shape>
      </w:pict>
    </w:r>
  </w:p>
  <w:p w14:paraId="4F62FD69" w14:textId="77777777" w:rsidR="00823CA5" w:rsidRDefault="006A2734" w:rsidP="008863DF">
    <w:pPr>
      <w:pStyle w:val="Header"/>
      <w:jc w:val="right"/>
    </w:pPr>
    <w:r>
      <w:rPr>
        <w:noProof/>
        <w:lang w:eastAsia="zh-TW"/>
      </w:rPr>
      <w:pict w14:anchorId="6EF9A31D"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14:paraId="1F5C852B" w14:textId="77777777"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6D2"/>
    <w:multiLevelType w:val="hybridMultilevel"/>
    <w:tmpl w:val="22044654"/>
    <w:lvl w:ilvl="0" w:tplc="C8E6B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319A3"/>
    <w:multiLevelType w:val="hybridMultilevel"/>
    <w:tmpl w:val="6A6C0A16"/>
    <w:lvl w:ilvl="0" w:tplc="3794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18BCD47-0C0D-43A7-97EF-AFC0EC3C3E7B}"/>
    <w:docVar w:name="dgnword-eventsink" w:val="75661456"/>
  </w:docVars>
  <w:rsids>
    <w:rsidRoot w:val="008863DF"/>
    <w:rsid w:val="0001405C"/>
    <w:rsid w:val="00032054"/>
    <w:rsid w:val="000504B3"/>
    <w:rsid w:val="00095A95"/>
    <w:rsid w:val="00110B42"/>
    <w:rsid w:val="00157EB9"/>
    <w:rsid w:val="00161CFB"/>
    <w:rsid w:val="00174E4C"/>
    <w:rsid w:val="00196BFD"/>
    <w:rsid w:val="00245E7E"/>
    <w:rsid w:val="00294E54"/>
    <w:rsid w:val="002957FC"/>
    <w:rsid w:val="0033299D"/>
    <w:rsid w:val="0038495B"/>
    <w:rsid w:val="00397035"/>
    <w:rsid w:val="003A31A2"/>
    <w:rsid w:val="00474B92"/>
    <w:rsid w:val="004A454C"/>
    <w:rsid w:val="005024DB"/>
    <w:rsid w:val="00534A8C"/>
    <w:rsid w:val="00563E5A"/>
    <w:rsid w:val="00570CD9"/>
    <w:rsid w:val="00580867"/>
    <w:rsid w:val="00595DE1"/>
    <w:rsid w:val="005A46C4"/>
    <w:rsid w:val="005D5F88"/>
    <w:rsid w:val="005F4DE7"/>
    <w:rsid w:val="00642F33"/>
    <w:rsid w:val="006A2734"/>
    <w:rsid w:val="006B2BFF"/>
    <w:rsid w:val="006C34D9"/>
    <w:rsid w:val="00710B7B"/>
    <w:rsid w:val="00720973"/>
    <w:rsid w:val="00730F2B"/>
    <w:rsid w:val="00806994"/>
    <w:rsid w:val="00823CA5"/>
    <w:rsid w:val="00846CCC"/>
    <w:rsid w:val="008863DF"/>
    <w:rsid w:val="00915FD1"/>
    <w:rsid w:val="00A207D0"/>
    <w:rsid w:val="00A603F1"/>
    <w:rsid w:val="00A86E14"/>
    <w:rsid w:val="00AC641B"/>
    <w:rsid w:val="00AE7971"/>
    <w:rsid w:val="00C22942"/>
    <w:rsid w:val="00C4199E"/>
    <w:rsid w:val="00CA787D"/>
    <w:rsid w:val="00CE7DB1"/>
    <w:rsid w:val="00D23807"/>
    <w:rsid w:val="00D55575"/>
    <w:rsid w:val="00D6785E"/>
    <w:rsid w:val="00E67803"/>
    <w:rsid w:val="00EA21C1"/>
    <w:rsid w:val="00F026C8"/>
    <w:rsid w:val="00F415EE"/>
    <w:rsid w:val="00F77C3F"/>
    <w:rsid w:val="00F86928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011FE5"/>
  <w15:docId w15:val="{6490E448-8622-4CE2-A9D0-FA723E6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 Calder</cp:lastModifiedBy>
  <cp:revision>7</cp:revision>
  <dcterms:created xsi:type="dcterms:W3CDTF">2013-11-02T18:22:00Z</dcterms:created>
  <dcterms:modified xsi:type="dcterms:W3CDTF">2019-12-10T03:40:00Z</dcterms:modified>
</cp:coreProperties>
</file>